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4A740DAE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B73248">
        <w:rPr>
          <w:rFonts w:ascii="Arial" w:hAnsi="Arial" w:cs="Arial"/>
          <w:b/>
          <w:sz w:val="22"/>
          <w:szCs w:val="22"/>
          <w:lang w:val="sv-SE"/>
        </w:rPr>
        <w:t>1</w:t>
      </w:r>
      <w:r w:rsidR="00BF71E1">
        <w:rPr>
          <w:rFonts w:ascii="Arial" w:hAnsi="Arial" w:cs="Arial"/>
          <w:b/>
          <w:sz w:val="22"/>
          <w:szCs w:val="22"/>
          <w:lang w:val="sv-SE"/>
        </w:rPr>
        <w:t>780</w:t>
      </w:r>
      <w:r w:rsidR="002F3165">
        <w:rPr>
          <w:rFonts w:ascii="Arial" w:hAnsi="Arial" w:cs="Arial"/>
          <w:b/>
          <w:sz w:val="22"/>
          <w:szCs w:val="22"/>
          <w:lang w:val="sv-SE"/>
        </w:rPr>
        <w:t>-r</w:t>
      </w:r>
      <w:r w:rsidR="00F82CF7">
        <w:rPr>
          <w:rFonts w:ascii="Arial" w:hAnsi="Arial" w:cs="Arial"/>
          <w:b/>
          <w:sz w:val="22"/>
          <w:szCs w:val="22"/>
          <w:lang w:val="sv-SE"/>
        </w:rPr>
        <w:t>3</w:t>
      </w:r>
    </w:p>
    <w:p w14:paraId="2CEEC297" w14:textId="24F56456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Goteborg. Sweden, 7 – 11 April 2025</w:t>
      </w:r>
      <w:r w:rsidR="00BF71E1">
        <w:rPr>
          <w:rFonts w:cs="Arial"/>
          <w:b/>
          <w:sz w:val="22"/>
          <w:szCs w:val="22"/>
          <w:lang w:val="sv-SE"/>
        </w:rPr>
        <w:tab/>
      </w:r>
      <w:r w:rsidR="00BF71E1">
        <w:rPr>
          <w:rFonts w:cs="Arial"/>
          <w:b/>
          <w:sz w:val="22"/>
          <w:szCs w:val="22"/>
          <w:lang w:val="sv-SE"/>
        </w:rPr>
        <w:tab/>
      </w:r>
      <w:r w:rsidR="00BF71E1">
        <w:rPr>
          <w:rFonts w:cs="Arial"/>
          <w:b/>
          <w:sz w:val="22"/>
          <w:szCs w:val="22"/>
          <w:lang w:val="sv-SE"/>
        </w:rPr>
        <w:tab/>
      </w:r>
      <w:r w:rsidR="00BF71E1">
        <w:rPr>
          <w:rFonts w:cs="Arial"/>
          <w:b/>
          <w:sz w:val="22"/>
          <w:szCs w:val="22"/>
          <w:lang w:val="sv-SE"/>
        </w:rPr>
        <w:tab/>
      </w:r>
      <w:r w:rsidR="00BF71E1">
        <w:rPr>
          <w:rFonts w:cs="Arial"/>
          <w:b/>
          <w:sz w:val="22"/>
          <w:szCs w:val="22"/>
          <w:lang w:val="sv-SE"/>
        </w:rPr>
        <w:tab/>
      </w:r>
      <w:r w:rsidR="00BF71E1">
        <w:rPr>
          <w:rFonts w:cs="Arial"/>
          <w:b/>
          <w:sz w:val="22"/>
          <w:szCs w:val="22"/>
          <w:lang w:val="sv-SE"/>
        </w:rPr>
        <w:tab/>
      </w:r>
      <w:r w:rsidR="00BF71E1">
        <w:rPr>
          <w:rFonts w:cs="Arial"/>
          <w:b/>
          <w:sz w:val="22"/>
          <w:szCs w:val="22"/>
          <w:lang w:val="sv-SE"/>
        </w:rPr>
        <w:tab/>
      </w:r>
      <w:r w:rsidR="00BF71E1">
        <w:rPr>
          <w:rFonts w:cs="Arial"/>
          <w:b/>
          <w:sz w:val="22"/>
          <w:szCs w:val="22"/>
          <w:lang w:val="sv-SE"/>
        </w:rPr>
        <w:tab/>
      </w:r>
      <w:r w:rsidR="00BF71E1" w:rsidRPr="001A2B1B">
        <w:rPr>
          <w:rFonts w:cs="Arial"/>
          <w:i/>
          <w:lang w:val="sv-SE"/>
        </w:rPr>
        <w:t xml:space="preserve">merger </w:t>
      </w:r>
      <w:r w:rsidR="00734246" w:rsidRPr="001A2B1B">
        <w:rPr>
          <w:rFonts w:cs="Arial"/>
          <w:i/>
          <w:lang w:val="sv-SE"/>
        </w:rPr>
        <w:t xml:space="preserve">of </w:t>
      </w:r>
      <w:r w:rsidR="001F1C10" w:rsidRPr="001A2B1B">
        <w:rPr>
          <w:rFonts w:cs="Arial"/>
          <w:i/>
          <w:lang w:val="sv-SE"/>
        </w:rPr>
        <w:t>S3-25</w:t>
      </w:r>
      <w:r w:rsidR="00BF71E1" w:rsidRPr="001A2B1B">
        <w:rPr>
          <w:rFonts w:cs="Arial"/>
          <w:i/>
          <w:lang w:val="sv-SE"/>
        </w:rPr>
        <w:t xml:space="preserve">1384 and </w:t>
      </w:r>
      <w:r w:rsidR="001F1C10" w:rsidRPr="001A2B1B">
        <w:rPr>
          <w:rFonts w:cs="Arial"/>
          <w:i/>
          <w:lang w:val="sv-SE"/>
        </w:rPr>
        <w:t>S3-25</w:t>
      </w:r>
      <w:r w:rsidR="00BF71E1" w:rsidRPr="001A2B1B">
        <w:rPr>
          <w:rFonts w:cs="Arial"/>
          <w:i/>
          <w:lang w:val="sv-SE"/>
        </w:rPr>
        <w:t>1523</w:t>
      </w:r>
      <w:bookmarkStart w:id="0" w:name="_GoBack"/>
      <w:bookmarkEnd w:id="0"/>
    </w:p>
    <w:p w14:paraId="3F54251B" w14:textId="5DC69359" w:rsidR="00C93D83" w:rsidRPr="00B73248" w:rsidRDefault="00C93D83" w:rsidP="004A28D7">
      <w:pPr>
        <w:pStyle w:val="CRCoverPage"/>
        <w:outlineLvl w:val="0"/>
        <w:rPr>
          <w:b/>
          <w:sz w:val="24"/>
          <w:lang w:val="en-US"/>
        </w:rPr>
      </w:pPr>
    </w:p>
    <w:p w14:paraId="1A2057A0" w14:textId="493DEF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F5289" w:rsidRPr="00CF5289">
        <w:rPr>
          <w:rFonts w:ascii="Arial" w:hAnsi="Arial" w:cs="Arial"/>
          <w:b/>
          <w:bCs/>
          <w:lang w:val="en-US"/>
        </w:rPr>
        <w:t>Huawei, HiSilicon</w:t>
      </w:r>
      <w:r w:rsidR="004E362D">
        <w:rPr>
          <w:rFonts w:ascii="Arial" w:hAnsi="Arial" w:cs="Arial"/>
          <w:b/>
          <w:bCs/>
          <w:lang w:val="en-US"/>
        </w:rPr>
        <w:t>, Samsung</w:t>
      </w:r>
    </w:p>
    <w:p w14:paraId="65CE4E4B" w14:textId="7D30EC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C6A30">
        <w:rPr>
          <w:rFonts w:ascii="Arial" w:hAnsi="Arial" w:cs="Arial"/>
          <w:b/>
          <w:bCs/>
          <w:lang w:val="en-US"/>
        </w:rPr>
        <w:t xml:space="preserve">Table </w:t>
      </w:r>
      <w:r w:rsidR="005564B8">
        <w:rPr>
          <w:rFonts w:ascii="Arial" w:hAnsi="Arial" w:cs="Arial"/>
          <w:b/>
          <w:bCs/>
          <w:lang w:val="en-US"/>
        </w:rPr>
        <w:t xml:space="preserve">and </w:t>
      </w:r>
      <w:r w:rsidR="006C6A30">
        <w:rPr>
          <w:rFonts w:ascii="Arial" w:hAnsi="Arial" w:cs="Arial"/>
          <w:b/>
          <w:bCs/>
          <w:lang w:val="en-US"/>
        </w:rPr>
        <w:t>Headers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60403F8" w14:textId="77777777" w:rsidR="00E278E7" w:rsidRDefault="00E278E7" w:rsidP="00E27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/>
          <w:b/>
        </w:rPr>
        <w:t>5.20</w:t>
      </w:r>
    </w:p>
    <w:p w14:paraId="3318FADD" w14:textId="77777777" w:rsidR="00E278E7" w:rsidRDefault="00E278E7" w:rsidP="00E27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</w:t>
      </w:r>
      <w:r w:rsidRPr="006948F9">
        <w:rPr>
          <w:rFonts w:ascii="Arial" w:hAnsi="Arial" w:cs="Arial"/>
          <w:b/>
          <w:bCs/>
          <w:lang w:val="en-US"/>
        </w:rPr>
        <w:t>33.</w:t>
      </w:r>
      <w:r>
        <w:rPr>
          <w:rFonts w:ascii="Arial" w:hAnsi="Arial" w:cs="Arial"/>
          <w:b/>
          <w:bCs/>
          <w:lang w:val="en-US"/>
        </w:rPr>
        <w:t>938</w:t>
      </w:r>
    </w:p>
    <w:p w14:paraId="605CCBD9" w14:textId="77777777" w:rsidR="00E278E7" w:rsidRDefault="00E278E7" w:rsidP="00E27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63051C52" w14:textId="77777777" w:rsidR="00E278E7" w:rsidRDefault="00E278E7" w:rsidP="00E27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Pr="00494D3E">
        <w:rPr>
          <w:rFonts w:ascii="Arial" w:hAnsi="Arial" w:cs="Arial"/>
          <w:b/>
          <w:bCs/>
          <w:lang w:val="en-US"/>
        </w:rPr>
        <w:t>FS_CryptoInv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3A3C2E29" w:rsidR="00C93D83" w:rsidRDefault="00EE0CAA">
      <w:pPr>
        <w:pBdr>
          <w:bottom w:val="single" w:sz="12" w:space="1" w:color="auto"/>
        </w:pBdr>
        <w:rPr>
          <w:lang w:val="en-US"/>
        </w:rPr>
      </w:pPr>
      <w:r w:rsidRPr="00EE0CAA">
        <w:rPr>
          <w:lang w:val="en-US"/>
        </w:rPr>
        <w:t xml:space="preserve">This contribution provides </w:t>
      </w:r>
      <w:r w:rsidR="006C6A30" w:rsidRPr="006C6A30">
        <w:rPr>
          <w:lang w:val="en-US"/>
        </w:rPr>
        <w:t>improvement to clauses 4.2 and 4.3 of TR 33.938</w:t>
      </w:r>
      <w:r w:rsidRPr="00EE0CAA">
        <w:rPr>
          <w:lang w:val="en-US"/>
        </w:rPr>
        <w:t xml:space="preserve">.  </w:t>
      </w:r>
    </w:p>
    <w:p w14:paraId="3C537471" w14:textId="77777777" w:rsidR="00EE0CAA" w:rsidRPr="00EE0CAA" w:rsidRDefault="00EE0CAA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F423E7" w14:textId="77777777" w:rsidR="00AC0250" w:rsidRPr="00AC0250" w:rsidRDefault="00AC0250" w:rsidP="00AC025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91589638"/>
      <w:r w:rsidRPr="00AC0250">
        <w:rPr>
          <w:rFonts w:ascii="Arial" w:hAnsi="Arial"/>
          <w:sz w:val="32"/>
        </w:rPr>
        <w:t>4.2</w:t>
      </w:r>
      <w:r w:rsidRPr="00AC0250">
        <w:rPr>
          <w:rFonts w:ascii="Arial" w:hAnsi="Arial"/>
          <w:sz w:val="32"/>
        </w:rPr>
        <w:tab/>
        <w:t>3GPP Symmetric Cryptographic Algorithms</w:t>
      </w:r>
      <w:bookmarkEnd w:id="1"/>
    </w:p>
    <w:p w14:paraId="15122E29" w14:textId="14E60E2C" w:rsidR="00AC0250" w:rsidRPr="00AC0250" w:rsidRDefault="00AC0250" w:rsidP="00AC0250">
      <w:pPr>
        <w:keepLines/>
        <w:ind w:left="1135" w:hanging="851"/>
        <w:rPr>
          <w:color w:val="FF0000"/>
        </w:rPr>
      </w:pPr>
      <w:r w:rsidRPr="00AC0250">
        <w:rPr>
          <w:color w:val="FF0000"/>
        </w:rPr>
        <w:t>Editor’s Note: The current table is for example and placeholder purposes. It would be revised/refined once</w:t>
      </w:r>
      <w:del w:id="2" w:author="Huawei" w:date="2025-04-10T15:24:00Z">
        <w:r w:rsidRPr="00AC0250" w:rsidDel="005F5069">
          <w:rPr>
            <w:color w:val="FF0000"/>
          </w:rPr>
          <w:delText>s</w:delText>
        </w:r>
      </w:del>
      <w:r w:rsidRPr="00AC0250">
        <w:rPr>
          <w:color w:val="FF0000"/>
        </w:rPr>
        <w:t xml:space="preserve"> the detailed protocol list description has been agreed.</w:t>
      </w:r>
    </w:p>
    <w:p w14:paraId="75819B2E" w14:textId="6233D979" w:rsidR="00AC0250" w:rsidRPr="00AC0250" w:rsidRDefault="00AC0250" w:rsidP="00AC0250">
      <w:pPr>
        <w:rPr>
          <w:ins w:id="3" w:author="Zander Lei" w:date="2025-03-10T22:32:00Z"/>
        </w:rPr>
      </w:pPr>
      <w:ins w:id="4" w:author="Zander Lei" w:date="2025-03-10T22:34:00Z">
        <w:r w:rsidRPr="00AC0250">
          <w:t>The following table summarizes the security related protocols used in 3GPP</w:t>
        </w:r>
      </w:ins>
      <w:ins w:id="5" w:author="Zander Lei" w:date="2025-03-10T22:35:00Z">
        <w:r w:rsidRPr="00AC0250">
          <w:t xml:space="preserve"> employing symmetric cryptographic algorithms </w:t>
        </w:r>
      </w:ins>
      <w:ins w:id="6" w:author="Huawei" w:date="2025-04-10T18:30:00Z">
        <w:r w:rsidR="00F82CF7" w:rsidRPr="00F82CF7">
          <w:t xml:space="preserve">including hash functions </w:t>
        </w:r>
      </w:ins>
      <w:ins w:id="7" w:author="Zander Lei" w:date="2025-03-10T22:35:00Z">
        <w:r w:rsidRPr="00AC0250">
          <w:t>(5G System)</w:t>
        </w:r>
      </w:ins>
      <w:ins w:id="8" w:author="Zander Lei" w:date="2025-03-10T22:34:00Z">
        <w:r w:rsidRPr="00AC0250">
          <w:t>.</w:t>
        </w:r>
      </w:ins>
      <w:ins w:id="9" w:author="Zander Lei" w:date="2025-03-10T22:35:00Z">
        <w:r w:rsidRPr="00AC0250">
          <w:t xml:space="preserve"> </w:t>
        </w:r>
      </w:ins>
    </w:p>
    <w:p w14:paraId="082B2E13" w14:textId="77777777" w:rsidR="00AC0250" w:rsidRPr="00AC0250" w:rsidRDefault="00AC0250" w:rsidP="00AC0250">
      <w:pPr>
        <w:keepNext/>
        <w:keepLines/>
        <w:spacing w:before="60"/>
        <w:jc w:val="center"/>
        <w:rPr>
          <w:rFonts w:ascii="Arial" w:hAnsi="Arial"/>
          <w:b/>
        </w:rPr>
      </w:pPr>
      <w:r w:rsidRPr="00AC0250">
        <w:rPr>
          <w:rFonts w:ascii="Arial" w:hAnsi="Arial"/>
          <w:b/>
        </w:rPr>
        <w:t xml:space="preserve">Table 4.2-1: </w:t>
      </w:r>
      <w:ins w:id="10" w:author="Zander Lei" w:date="2025-03-10T22:29:00Z">
        <w:r w:rsidRPr="00AC0250">
          <w:rPr>
            <w:rFonts w:ascii="Arial" w:hAnsi="Arial"/>
            <w:b/>
          </w:rPr>
          <w:t xml:space="preserve">Protocols </w:t>
        </w:r>
      </w:ins>
      <w:ins w:id="11" w:author="Zander Lei" w:date="2025-03-10T22:30:00Z">
        <w:r w:rsidRPr="00AC0250">
          <w:rPr>
            <w:rFonts w:ascii="Arial" w:hAnsi="Arial"/>
            <w:b/>
          </w:rPr>
          <w:t xml:space="preserve">Used in </w:t>
        </w:r>
      </w:ins>
      <w:r w:rsidRPr="00AC0250">
        <w:rPr>
          <w:rFonts w:ascii="Arial" w:hAnsi="Arial"/>
          <w:b/>
        </w:rPr>
        <w:t xml:space="preserve">3GPP </w:t>
      </w:r>
      <w:ins w:id="12" w:author="Zander Lei" w:date="2025-03-10T22:30:00Z">
        <w:r w:rsidRPr="00AC0250">
          <w:rPr>
            <w:rFonts w:ascii="Arial" w:hAnsi="Arial"/>
            <w:b/>
          </w:rPr>
          <w:t>Employing</w:t>
        </w:r>
      </w:ins>
      <w:ins w:id="13" w:author="Zander Lei" w:date="2025-03-10T22:29:00Z">
        <w:r w:rsidRPr="00AC0250">
          <w:rPr>
            <w:rFonts w:ascii="Arial" w:hAnsi="Arial"/>
            <w:b/>
          </w:rPr>
          <w:t xml:space="preserve"> </w:t>
        </w:r>
      </w:ins>
      <w:r w:rsidRPr="00AC0250">
        <w:rPr>
          <w:rFonts w:ascii="Arial" w:hAnsi="Arial"/>
          <w:b/>
        </w:rPr>
        <w:t>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2430"/>
        <w:gridCol w:w="2430"/>
        <w:gridCol w:w="2704"/>
      </w:tblGrid>
      <w:tr w:rsidR="00AC0250" w:rsidRPr="00AC0250" w14:paraId="51FF5174" w14:textId="77777777" w:rsidTr="00B0424D">
        <w:tc>
          <w:tcPr>
            <w:tcW w:w="2065" w:type="dxa"/>
            <w:shd w:val="clear" w:color="auto" w:fill="D9D9D9" w:themeFill="background1" w:themeFillShade="D9"/>
          </w:tcPr>
          <w:p w14:paraId="7B9333D7" w14:textId="18829E0C" w:rsidR="00AC0250" w:rsidRPr="00AC0250" w:rsidRDefault="00AC0250" w:rsidP="00AC0250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Protocol</w:t>
            </w:r>
            <w:ins w:id="14" w:author="Huawei" w:date="2025-04-10T15:21:00Z">
              <w:r w:rsidR="002F3165" w:rsidRPr="002F3165">
                <w:rPr>
                  <w:rFonts w:ascii="Arial" w:hAnsi="Arial"/>
                </w:rPr>
                <w:t>/Function</w:t>
              </w:r>
            </w:ins>
          </w:p>
        </w:tc>
        <w:tc>
          <w:tcPr>
            <w:tcW w:w="2430" w:type="dxa"/>
            <w:shd w:val="clear" w:color="auto" w:fill="D9D9D9" w:themeFill="background1" w:themeFillShade="D9"/>
          </w:tcPr>
          <w:p w14:paraId="5938AE00" w14:textId="1DA06E8B" w:rsidR="00AC0250" w:rsidRPr="00AC0250" w:rsidRDefault="00AC0250" w:rsidP="00AC0250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del w:id="15" w:author="Zander Lei" w:date="2025-03-10T22:25:00Z">
              <w:r w:rsidRPr="00AC0250" w:rsidDel="004F7086">
                <w:rPr>
                  <w:rFonts w:ascii="Arial" w:hAnsi="Arial"/>
                </w:rPr>
                <w:delText>3GPP Cryptographic</w:delText>
              </w:r>
              <w:r w:rsidRPr="00AC0250" w:rsidDel="008456CD">
                <w:rPr>
                  <w:rFonts w:ascii="Arial" w:hAnsi="Arial"/>
                </w:rPr>
                <w:delText xml:space="preserve"> </w:delText>
              </w:r>
            </w:del>
            <w:ins w:id="16" w:author="Zander Lei" w:date="2025-03-10T22:25:00Z">
              <w:r w:rsidRPr="00AC0250">
                <w:rPr>
                  <w:rFonts w:ascii="Arial" w:hAnsi="Arial"/>
                </w:rPr>
                <w:t xml:space="preserve">Protocol </w:t>
              </w:r>
            </w:ins>
            <w:r w:rsidRPr="00AC0250">
              <w:rPr>
                <w:rFonts w:ascii="Arial" w:hAnsi="Arial"/>
              </w:rPr>
              <w:t>Profile</w:t>
            </w:r>
            <w:ins w:id="17" w:author="Huawei" w:date="2025-04-10T15:22:00Z">
              <w:r w:rsidR="00B0424D" w:rsidRPr="00B0424D">
                <w:rPr>
                  <w:rFonts w:ascii="Arial" w:hAnsi="Arial"/>
                </w:rPr>
                <w:t xml:space="preserve">, </w:t>
              </w:r>
              <w:r w:rsidR="00B0424D">
                <w:rPr>
                  <w:rFonts w:ascii="Arial" w:hAnsi="Arial"/>
                </w:rPr>
                <w:t>C</w:t>
              </w:r>
              <w:r w:rsidR="00B0424D" w:rsidRPr="00B0424D">
                <w:rPr>
                  <w:rFonts w:ascii="Arial" w:hAnsi="Arial"/>
                </w:rPr>
                <w:t>lause</w:t>
              </w:r>
            </w:ins>
          </w:p>
        </w:tc>
        <w:tc>
          <w:tcPr>
            <w:tcW w:w="2430" w:type="dxa"/>
            <w:shd w:val="clear" w:color="auto" w:fill="D9D9D9" w:themeFill="background1" w:themeFillShade="D9"/>
          </w:tcPr>
          <w:p w14:paraId="6E78093E" w14:textId="77777777" w:rsidR="00AC0250" w:rsidRPr="00AC0250" w:rsidRDefault="00AC0250" w:rsidP="00AC0250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0E078829" w14:textId="78628F8D" w:rsidR="00AC0250" w:rsidRPr="00AC0250" w:rsidRDefault="00AC0250" w:rsidP="00AC0250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Feature(s)</w:t>
            </w:r>
            <w:ins w:id="18" w:author="Huawei" w:date="2025-04-10T15:23:00Z">
              <w:r w:rsidR="005F5069" w:rsidRPr="005F5069">
                <w:rPr>
                  <w:rFonts w:ascii="Arial" w:hAnsi="Arial"/>
                </w:rPr>
                <w:t xml:space="preserve">, </w:t>
              </w:r>
              <w:r w:rsidR="005F5069">
                <w:rPr>
                  <w:rFonts w:ascii="Arial" w:hAnsi="Arial"/>
                </w:rPr>
                <w:t>U</w:t>
              </w:r>
              <w:r w:rsidR="005F5069" w:rsidRPr="005F5069">
                <w:rPr>
                  <w:rFonts w:ascii="Arial" w:hAnsi="Arial"/>
                </w:rPr>
                <w:t>sage Type</w:t>
              </w:r>
            </w:ins>
          </w:p>
        </w:tc>
      </w:tr>
      <w:tr w:rsidR="00AC0250" w:rsidRPr="00AC0250" w14:paraId="1495E7A0" w14:textId="77777777" w:rsidTr="00B0424D">
        <w:tc>
          <w:tcPr>
            <w:tcW w:w="2065" w:type="dxa"/>
          </w:tcPr>
          <w:p w14:paraId="4AE4B0B2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e.g., PDCP (TS 38.323[])</w:t>
            </w:r>
          </w:p>
        </w:tc>
        <w:tc>
          <w:tcPr>
            <w:tcW w:w="2430" w:type="dxa"/>
          </w:tcPr>
          <w:p w14:paraId="425B8989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TS 33.501 [4]</w:t>
            </w:r>
          </w:p>
        </w:tc>
        <w:tc>
          <w:tcPr>
            <w:tcW w:w="2430" w:type="dxa"/>
          </w:tcPr>
          <w:p w14:paraId="4CB823B0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128-NxA1</w:t>
            </w:r>
          </w:p>
        </w:tc>
        <w:tc>
          <w:tcPr>
            <w:tcW w:w="2704" w:type="dxa"/>
          </w:tcPr>
          <w:p w14:paraId="4F3DE563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Confidentiality and Integrity Protection</w:t>
            </w:r>
          </w:p>
        </w:tc>
      </w:tr>
      <w:tr w:rsidR="00AC0250" w:rsidRPr="00AC0250" w14:paraId="5392245A" w14:textId="77777777" w:rsidTr="00B0424D">
        <w:tc>
          <w:tcPr>
            <w:tcW w:w="2065" w:type="dxa"/>
          </w:tcPr>
          <w:p w14:paraId="55E3A4BD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</w:p>
        </w:tc>
        <w:tc>
          <w:tcPr>
            <w:tcW w:w="2430" w:type="dxa"/>
          </w:tcPr>
          <w:p w14:paraId="1933C8AB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</w:p>
        </w:tc>
        <w:tc>
          <w:tcPr>
            <w:tcW w:w="2430" w:type="dxa"/>
          </w:tcPr>
          <w:p w14:paraId="72A61213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128-NxA2</w:t>
            </w:r>
          </w:p>
        </w:tc>
        <w:tc>
          <w:tcPr>
            <w:tcW w:w="2704" w:type="dxa"/>
          </w:tcPr>
          <w:p w14:paraId="68104774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Confidentiality and Integrity Protection</w:t>
            </w:r>
          </w:p>
        </w:tc>
      </w:tr>
      <w:tr w:rsidR="00AC0250" w:rsidRPr="00AC0250" w14:paraId="4EDD32B3" w14:textId="77777777" w:rsidTr="00B0424D">
        <w:tc>
          <w:tcPr>
            <w:tcW w:w="2065" w:type="dxa"/>
          </w:tcPr>
          <w:p w14:paraId="28896A29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</w:p>
        </w:tc>
        <w:tc>
          <w:tcPr>
            <w:tcW w:w="2430" w:type="dxa"/>
          </w:tcPr>
          <w:p w14:paraId="3ABA7C17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</w:p>
        </w:tc>
        <w:tc>
          <w:tcPr>
            <w:tcW w:w="2430" w:type="dxa"/>
          </w:tcPr>
          <w:p w14:paraId="1F3745FD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</w:p>
        </w:tc>
        <w:tc>
          <w:tcPr>
            <w:tcW w:w="2704" w:type="dxa"/>
          </w:tcPr>
          <w:p w14:paraId="2684C744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</w:p>
        </w:tc>
      </w:tr>
    </w:tbl>
    <w:p w14:paraId="16EEE34F" w14:textId="77777777" w:rsidR="00AC0250" w:rsidRPr="00AC0250" w:rsidRDefault="00AC0250" w:rsidP="00AC025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9" w:name="_Toc191589639"/>
      <w:r w:rsidRPr="00AC0250">
        <w:rPr>
          <w:rFonts w:ascii="Arial" w:hAnsi="Arial"/>
          <w:sz w:val="32"/>
        </w:rPr>
        <w:t>4.3</w:t>
      </w:r>
      <w:r w:rsidRPr="00AC0250">
        <w:rPr>
          <w:rFonts w:ascii="Arial" w:hAnsi="Arial"/>
          <w:sz w:val="32"/>
        </w:rPr>
        <w:tab/>
        <w:t>3GPP Asymmetric Cryptographic Algorithms</w:t>
      </w:r>
      <w:bookmarkEnd w:id="19"/>
    </w:p>
    <w:p w14:paraId="6592FEDA" w14:textId="58BA5851" w:rsidR="00AC0250" w:rsidRPr="00AC0250" w:rsidRDefault="00AC0250" w:rsidP="00AC0250">
      <w:pPr>
        <w:keepLines/>
        <w:ind w:left="1135" w:hanging="851"/>
        <w:rPr>
          <w:color w:val="FF0000"/>
        </w:rPr>
      </w:pPr>
      <w:r w:rsidRPr="00AC0250">
        <w:rPr>
          <w:color w:val="FF0000"/>
        </w:rPr>
        <w:t>Editor’s Note: The current table is for example and placeholder purposes. It would be revised/refined once</w:t>
      </w:r>
      <w:del w:id="20" w:author="Huawei" w:date="2025-04-10T15:24:00Z">
        <w:r w:rsidRPr="00AC0250" w:rsidDel="005F5069">
          <w:rPr>
            <w:color w:val="FF0000"/>
          </w:rPr>
          <w:delText>s</w:delText>
        </w:r>
      </w:del>
      <w:r w:rsidRPr="00AC0250">
        <w:rPr>
          <w:color w:val="FF0000"/>
        </w:rPr>
        <w:t xml:space="preserve"> the detailed protocol list description has been agreed.</w:t>
      </w:r>
    </w:p>
    <w:p w14:paraId="5347D107" w14:textId="77777777" w:rsidR="00AC0250" w:rsidRPr="00AC0250" w:rsidRDefault="00AC0250" w:rsidP="00AC0250">
      <w:pPr>
        <w:rPr>
          <w:ins w:id="21" w:author="Zander Lei" w:date="2025-03-10T22:35:00Z"/>
        </w:rPr>
      </w:pPr>
      <w:ins w:id="22" w:author="Zander Lei" w:date="2025-03-10T22:35:00Z">
        <w:r w:rsidRPr="00AC0250">
          <w:t xml:space="preserve">The following table summarizes the security related protocols used in 3GPP employing asymmetric cryptographic algorithms (5G System). </w:t>
        </w:r>
      </w:ins>
    </w:p>
    <w:p w14:paraId="052ADF99" w14:textId="77777777" w:rsidR="00AC0250" w:rsidRPr="00AC0250" w:rsidRDefault="00AC0250" w:rsidP="00AC0250">
      <w:pPr>
        <w:keepNext/>
        <w:keepLines/>
        <w:spacing w:before="60"/>
        <w:jc w:val="center"/>
        <w:rPr>
          <w:rFonts w:ascii="Arial" w:hAnsi="Arial"/>
          <w:b/>
        </w:rPr>
      </w:pPr>
      <w:r w:rsidRPr="00AC0250">
        <w:rPr>
          <w:rFonts w:ascii="Arial" w:hAnsi="Arial"/>
          <w:b/>
        </w:rPr>
        <w:t xml:space="preserve">Table 4.3-1: </w:t>
      </w:r>
      <w:ins w:id="23" w:author="Zander Lei" w:date="2025-03-10T22:30:00Z">
        <w:r w:rsidRPr="00AC0250">
          <w:rPr>
            <w:rFonts w:ascii="Arial" w:hAnsi="Arial"/>
            <w:b/>
          </w:rPr>
          <w:t xml:space="preserve">Protocols Used in </w:t>
        </w:r>
      </w:ins>
      <w:r w:rsidRPr="00AC0250">
        <w:rPr>
          <w:rFonts w:ascii="Arial" w:hAnsi="Arial"/>
          <w:b/>
        </w:rPr>
        <w:t xml:space="preserve">3GPP </w:t>
      </w:r>
      <w:ins w:id="24" w:author="Zander Lei" w:date="2025-03-10T22:30:00Z">
        <w:r w:rsidRPr="00AC0250">
          <w:rPr>
            <w:rFonts w:ascii="Arial" w:hAnsi="Arial"/>
            <w:b/>
          </w:rPr>
          <w:t>Employing</w:t>
        </w:r>
      </w:ins>
      <w:ins w:id="25" w:author="Zander Lei" w:date="2025-03-10T22:29:00Z">
        <w:r w:rsidRPr="00AC0250">
          <w:rPr>
            <w:rFonts w:ascii="Arial" w:hAnsi="Arial"/>
            <w:b/>
          </w:rPr>
          <w:t xml:space="preserve"> </w:t>
        </w:r>
      </w:ins>
      <w:r w:rsidRPr="00AC0250">
        <w:rPr>
          <w:rFonts w:ascii="Arial" w:hAnsi="Arial"/>
          <w:b/>
        </w:rPr>
        <w:t xml:space="preserve">Asymmetric Cryptographic Algorithms (5G System)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2430"/>
        <w:gridCol w:w="2430"/>
        <w:gridCol w:w="2704"/>
      </w:tblGrid>
      <w:tr w:rsidR="00AC0250" w:rsidRPr="00AC0250" w14:paraId="40F6387B" w14:textId="77777777" w:rsidTr="00B0424D">
        <w:tc>
          <w:tcPr>
            <w:tcW w:w="2065" w:type="dxa"/>
            <w:shd w:val="clear" w:color="auto" w:fill="D9D9D9" w:themeFill="background1" w:themeFillShade="D9"/>
          </w:tcPr>
          <w:p w14:paraId="58D0B331" w14:textId="477A0A5B" w:rsidR="00AC0250" w:rsidRPr="00AC0250" w:rsidRDefault="00AC0250" w:rsidP="00AC0250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Protocol</w:t>
            </w:r>
            <w:ins w:id="26" w:author="Huawei" w:date="2025-04-10T15:21:00Z">
              <w:r w:rsidR="002F3165" w:rsidRPr="002F3165">
                <w:rPr>
                  <w:rFonts w:ascii="Arial" w:hAnsi="Arial"/>
                </w:rPr>
                <w:t>/Function</w:t>
              </w:r>
            </w:ins>
          </w:p>
        </w:tc>
        <w:tc>
          <w:tcPr>
            <w:tcW w:w="2430" w:type="dxa"/>
            <w:shd w:val="clear" w:color="auto" w:fill="D9D9D9" w:themeFill="background1" w:themeFillShade="D9"/>
          </w:tcPr>
          <w:p w14:paraId="59774AFF" w14:textId="39E964D9" w:rsidR="00AC0250" w:rsidRPr="00AC0250" w:rsidRDefault="00AC0250" w:rsidP="00AC0250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del w:id="27" w:author="Zander Lei" w:date="2025-03-10T22:25:00Z">
              <w:r w:rsidRPr="00AC0250" w:rsidDel="008456CD">
                <w:rPr>
                  <w:rFonts w:ascii="Arial" w:hAnsi="Arial"/>
                </w:rPr>
                <w:delText>3GPP Cryptographic</w:delText>
              </w:r>
            </w:del>
            <w:r w:rsidRPr="00AC0250">
              <w:rPr>
                <w:rFonts w:ascii="Arial" w:hAnsi="Arial"/>
              </w:rPr>
              <w:t xml:space="preserve"> </w:t>
            </w:r>
            <w:ins w:id="28" w:author="Zander Lei" w:date="2025-03-10T22:25:00Z">
              <w:r w:rsidRPr="00AC0250">
                <w:rPr>
                  <w:rFonts w:ascii="Arial" w:hAnsi="Arial"/>
                </w:rPr>
                <w:t xml:space="preserve">Protocol </w:t>
              </w:r>
            </w:ins>
            <w:r w:rsidRPr="00AC0250">
              <w:rPr>
                <w:rFonts w:ascii="Arial" w:hAnsi="Arial"/>
              </w:rPr>
              <w:t>Profile</w:t>
            </w:r>
            <w:ins w:id="29" w:author="Huawei" w:date="2025-04-10T15:22:00Z">
              <w:r w:rsidR="00B0424D" w:rsidRPr="00B0424D">
                <w:rPr>
                  <w:rFonts w:ascii="Arial" w:hAnsi="Arial"/>
                </w:rPr>
                <w:t xml:space="preserve">, </w:t>
              </w:r>
              <w:r w:rsidR="00B0424D">
                <w:rPr>
                  <w:rFonts w:ascii="Arial" w:hAnsi="Arial"/>
                </w:rPr>
                <w:t>C</w:t>
              </w:r>
              <w:r w:rsidR="00B0424D" w:rsidRPr="00B0424D">
                <w:rPr>
                  <w:rFonts w:ascii="Arial" w:hAnsi="Arial"/>
                </w:rPr>
                <w:t>lause</w:t>
              </w:r>
            </w:ins>
            <w:ins w:id="30" w:author="Zander Lei" w:date="2025-03-10T22:25:00Z">
              <w:r w:rsidRPr="00AC0250">
                <w:rPr>
                  <w:rFonts w:ascii="Arial" w:hAnsi="Arial"/>
                </w:rPr>
                <w:t xml:space="preserve"> </w:t>
              </w:r>
            </w:ins>
          </w:p>
        </w:tc>
        <w:tc>
          <w:tcPr>
            <w:tcW w:w="2430" w:type="dxa"/>
            <w:shd w:val="clear" w:color="auto" w:fill="D9D9D9" w:themeFill="background1" w:themeFillShade="D9"/>
          </w:tcPr>
          <w:p w14:paraId="5084FD90" w14:textId="77777777" w:rsidR="00AC0250" w:rsidRPr="00AC0250" w:rsidRDefault="00AC0250" w:rsidP="00AC0250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90070DB" w14:textId="0FBE5C42" w:rsidR="00AC0250" w:rsidRPr="00AC0250" w:rsidRDefault="00AC0250" w:rsidP="00AC0250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Feature(s)</w:t>
            </w:r>
            <w:ins w:id="31" w:author="Huawei" w:date="2025-04-10T15:23:00Z">
              <w:r w:rsidR="005F5069" w:rsidRPr="005F5069">
                <w:rPr>
                  <w:rFonts w:ascii="Arial" w:hAnsi="Arial"/>
                </w:rPr>
                <w:t xml:space="preserve">, </w:t>
              </w:r>
              <w:r w:rsidR="005F5069">
                <w:rPr>
                  <w:rFonts w:ascii="Arial" w:hAnsi="Arial"/>
                </w:rPr>
                <w:t>U</w:t>
              </w:r>
              <w:r w:rsidR="005F5069" w:rsidRPr="005F5069">
                <w:rPr>
                  <w:rFonts w:ascii="Arial" w:hAnsi="Arial"/>
                </w:rPr>
                <w:t>sage Type</w:t>
              </w:r>
            </w:ins>
          </w:p>
        </w:tc>
      </w:tr>
      <w:tr w:rsidR="00AC0250" w:rsidRPr="00AC0250" w14:paraId="27BBB009" w14:textId="77777777" w:rsidTr="00B0424D">
        <w:tc>
          <w:tcPr>
            <w:tcW w:w="2065" w:type="dxa"/>
          </w:tcPr>
          <w:p w14:paraId="40E1A5FE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e.g., TLS (IETF RFC 8446)</w:t>
            </w:r>
          </w:p>
        </w:tc>
        <w:tc>
          <w:tcPr>
            <w:tcW w:w="2430" w:type="dxa"/>
          </w:tcPr>
          <w:p w14:paraId="2BA9DCEA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TS 33.210 [2]</w:t>
            </w:r>
          </w:p>
        </w:tc>
        <w:tc>
          <w:tcPr>
            <w:tcW w:w="2430" w:type="dxa"/>
          </w:tcPr>
          <w:p w14:paraId="2E8CB61B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ECDHE (IETF RFC 8996)</w:t>
            </w:r>
          </w:p>
        </w:tc>
        <w:tc>
          <w:tcPr>
            <w:tcW w:w="2704" w:type="dxa"/>
          </w:tcPr>
          <w:p w14:paraId="6732ED04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Key Agreement</w:t>
            </w:r>
          </w:p>
        </w:tc>
      </w:tr>
      <w:tr w:rsidR="00AC0250" w:rsidRPr="00AC0250" w14:paraId="2D8894D0" w14:textId="77777777" w:rsidTr="00B0424D">
        <w:tc>
          <w:tcPr>
            <w:tcW w:w="2065" w:type="dxa"/>
          </w:tcPr>
          <w:p w14:paraId="665D0D3A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</w:p>
        </w:tc>
        <w:tc>
          <w:tcPr>
            <w:tcW w:w="2430" w:type="dxa"/>
          </w:tcPr>
          <w:p w14:paraId="1AD1609C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</w:p>
        </w:tc>
        <w:tc>
          <w:tcPr>
            <w:tcW w:w="2430" w:type="dxa"/>
          </w:tcPr>
          <w:p w14:paraId="6D7401C8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RSA (IETF RFC 8017)</w:t>
            </w:r>
          </w:p>
        </w:tc>
        <w:tc>
          <w:tcPr>
            <w:tcW w:w="2704" w:type="dxa"/>
          </w:tcPr>
          <w:p w14:paraId="16754FF1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Digital Signature and Authentication</w:t>
            </w:r>
          </w:p>
        </w:tc>
      </w:tr>
      <w:tr w:rsidR="00AC0250" w:rsidRPr="00AC0250" w14:paraId="113653E3" w14:textId="77777777" w:rsidTr="00B0424D">
        <w:tc>
          <w:tcPr>
            <w:tcW w:w="2065" w:type="dxa"/>
          </w:tcPr>
          <w:p w14:paraId="6BC1B53E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</w:p>
        </w:tc>
        <w:tc>
          <w:tcPr>
            <w:tcW w:w="2430" w:type="dxa"/>
          </w:tcPr>
          <w:p w14:paraId="015308E2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</w:p>
        </w:tc>
        <w:tc>
          <w:tcPr>
            <w:tcW w:w="2430" w:type="dxa"/>
          </w:tcPr>
          <w:p w14:paraId="6988753B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</w:p>
        </w:tc>
        <w:tc>
          <w:tcPr>
            <w:tcW w:w="2704" w:type="dxa"/>
          </w:tcPr>
          <w:p w14:paraId="33063BF1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C4200" w14:textId="77777777" w:rsidR="000F0A7C" w:rsidRDefault="000F0A7C">
      <w:r>
        <w:separator/>
      </w:r>
    </w:p>
  </w:endnote>
  <w:endnote w:type="continuationSeparator" w:id="0">
    <w:p w14:paraId="155AB629" w14:textId="77777777" w:rsidR="000F0A7C" w:rsidRDefault="000F0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E78E6" w14:textId="77777777" w:rsidR="000F0A7C" w:rsidRDefault="000F0A7C">
      <w:r>
        <w:separator/>
      </w:r>
    </w:p>
  </w:footnote>
  <w:footnote w:type="continuationSeparator" w:id="0">
    <w:p w14:paraId="06F42552" w14:textId="77777777" w:rsidR="000F0A7C" w:rsidRDefault="000F0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4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F0A7C"/>
    <w:rsid w:val="0010504F"/>
    <w:rsid w:val="00112695"/>
    <w:rsid w:val="00141EBC"/>
    <w:rsid w:val="001604A8"/>
    <w:rsid w:val="001A2B1B"/>
    <w:rsid w:val="001B093A"/>
    <w:rsid w:val="001C5CF1"/>
    <w:rsid w:val="001F1C10"/>
    <w:rsid w:val="00214DF0"/>
    <w:rsid w:val="002278CD"/>
    <w:rsid w:val="002474B7"/>
    <w:rsid w:val="00266561"/>
    <w:rsid w:val="00287C53"/>
    <w:rsid w:val="002B4B23"/>
    <w:rsid w:val="002F3165"/>
    <w:rsid w:val="00394AF2"/>
    <w:rsid w:val="004054C1"/>
    <w:rsid w:val="0044235F"/>
    <w:rsid w:val="004721C0"/>
    <w:rsid w:val="00484F65"/>
    <w:rsid w:val="004A28D7"/>
    <w:rsid w:val="004E2F92"/>
    <w:rsid w:val="004E362D"/>
    <w:rsid w:val="0051513A"/>
    <w:rsid w:val="0051688C"/>
    <w:rsid w:val="005564B8"/>
    <w:rsid w:val="005960D1"/>
    <w:rsid w:val="005F5069"/>
    <w:rsid w:val="006162C1"/>
    <w:rsid w:val="0064733A"/>
    <w:rsid w:val="00653E2A"/>
    <w:rsid w:val="0069541A"/>
    <w:rsid w:val="006C6A30"/>
    <w:rsid w:val="006E1625"/>
    <w:rsid w:val="00734246"/>
    <w:rsid w:val="00780A06"/>
    <w:rsid w:val="00785301"/>
    <w:rsid w:val="00793D77"/>
    <w:rsid w:val="00824FD7"/>
    <w:rsid w:val="0082707E"/>
    <w:rsid w:val="00870EB0"/>
    <w:rsid w:val="008960F0"/>
    <w:rsid w:val="008B4AAF"/>
    <w:rsid w:val="008B6A9A"/>
    <w:rsid w:val="009158D2"/>
    <w:rsid w:val="009255E7"/>
    <w:rsid w:val="00982BA7"/>
    <w:rsid w:val="00986198"/>
    <w:rsid w:val="009A21B0"/>
    <w:rsid w:val="009E1FBE"/>
    <w:rsid w:val="00A34787"/>
    <w:rsid w:val="00AA3DBE"/>
    <w:rsid w:val="00AA7E59"/>
    <w:rsid w:val="00AC0250"/>
    <w:rsid w:val="00AE35AD"/>
    <w:rsid w:val="00B0424D"/>
    <w:rsid w:val="00B41104"/>
    <w:rsid w:val="00B73248"/>
    <w:rsid w:val="00BA4BE2"/>
    <w:rsid w:val="00BD1620"/>
    <w:rsid w:val="00BF3721"/>
    <w:rsid w:val="00BF71E1"/>
    <w:rsid w:val="00C164DC"/>
    <w:rsid w:val="00C601CB"/>
    <w:rsid w:val="00C86F41"/>
    <w:rsid w:val="00C87441"/>
    <w:rsid w:val="00C93D83"/>
    <w:rsid w:val="00CC4471"/>
    <w:rsid w:val="00CF5289"/>
    <w:rsid w:val="00D07287"/>
    <w:rsid w:val="00D318B2"/>
    <w:rsid w:val="00D55FB4"/>
    <w:rsid w:val="00E1464D"/>
    <w:rsid w:val="00E25D01"/>
    <w:rsid w:val="00E278E7"/>
    <w:rsid w:val="00E54C0A"/>
    <w:rsid w:val="00EE0CAA"/>
    <w:rsid w:val="00F21090"/>
    <w:rsid w:val="00F30FD1"/>
    <w:rsid w:val="00F431B2"/>
    <w:rsid w:val="00F57C87"/>
    <w:rsid w:val="00F64D5B"/>
    <w:rsid w:val="00F6525A"/>
    <w:rsid w:val="00F82CF7"/>
    <w:rsid w:val="00FB4403"/>
    <w:rsid w:val="00FB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semiHidden/>
    <w:rsid w:val="006E1625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E1625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AC0250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2025-04-11T09:31:00Z</dcterms:created>
  <dcterms:modified xsi:type="dcterms:W3CDTF">2025-04-11T09:33:00Z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